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03496C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-292735</wp:posOffset>
            </wp:positionV>
            <wp:extent cx="2058670" cy="2635885"/>
            <wp:effectExtent l="19050" t="0" r="0" b="0"/>
            <wp:wrapTight wrapText="bothSides">
              <wp:wrapPolygon edited="0">
                <wp:start x="-200" y="0"/>
                <wp:lineTo x="-200" y="21387"/>
                <wp:lineTo x="21587" y="21387"/>
                <wp:lineTo x="21587" y="0"/>
                <wp:lineTo x="-200" y="0"/>
              </wp:wrapPolygon>
            </wp:wrapTight>
            <wp:docPr id="1" name="Рисунок 1" descr="C:\Documents and Settings\Admin\Рабочий стол\Выборы сентябрь 2019\Фото кандидатов\Тарасенко А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Тарасенко А.В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263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03496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ТАРАСЕНКО АЛЕКСАНДР ВЛАДИМИРОВИЧ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03496C">
        <w:rPr>
          <w:rFonts w:ascii="Times New Roman" w:hAnsi="Times New Roman"/>
          <w:sz w:val="28"/>
          <w:szCs w:val="28"/>
        </w:rPr>
        <w:t xml:space="preserve">29 октября 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03496C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36081B">
        <w:rPr>
          <w:rFonts w:ascii="Times New Roman" w:hAnsi="Times New Roman"/>
          <w:sz w:val="28"/>
          <w:szCs w:val="28"/>
        </w:rPr>
        <w:t xml:space="preserve">Иркутская область, </w:t>
      </w:r>
      <w:proofErr w:type="spellStart"/>
      <w:r w:rsidR="0003496C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03496C"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 w:rsidR="0003496C">
        <w:rPr>
          <w:rFonts w:ascii="Times New Roman" w:hAnsi="Times New Roman"/>
          <w:sz w:val="28"/>
          <w:szCs w:val="28"/>
        </w:rPr>
        <w:t>Кимильтей</w:t>
      </w:r>
      <w:proofErr w:type="spellEnd"/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proofErr w:type="spellStart"/>
      <w:r w:rsidR="0003496C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03496C"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 w:rsidR="0003496C">
        <w:rPr>
          <w:rFonts w:ascii="Times New Roman" w:hAnsi="Times New Roman"/>
          <w:sz w:val="28"/>
          <w:szCs w:val="28"/>
        </w:rPr>
        <w:t>Кимильтей</w:t>
      </w:r>
      <w:proofErr w:type="spellEnd"/>
      <w:r w:rsidR="0003496C">
        <w:rPr>
          <w:rFonts w:ascii="Times New Roman" w:hAnsi="Times New Roman"/>
          <w:sz w:val="28"/>
          <w:szCs w:val="28"/>
        </w:rPr>
        <w:t>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496C">
        <w:rPr>
          <w:rFonts w:ascii="Times New Roman" w:hAnsi="Times New Roman"/>
          <w:sz w:val="28"/>
          <w:szCs w:val="28"/>
        </w:rPr>
        <w:t>Тулунский</w:t>
      </w:r>
      <w:proofErr w:type="spellEnd"/>
      <w:r w:rsidR="0003496C">
        <w:rPr>
          <w:rFonts w:ascii="Times New Roman" w:hAnsi="Times New Roman"/>
          <w:sz w:val="28"/>
          <w:szCs w:val="28"/>
        </w:rPr>
        <w:t xml:space="preserve"> совхоз-техникум, 1992 г.</w:t>
      </w:r>
    </w:p>
    <w:p w:rsidR="00D356EC" w:rsidRDefault="0003496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 деятельности</w:t>
      </w:r>
      <w:r w:rsidR="00D356EC" w:rsidRPr="00656BAD">
        <w:rPr>
          <w:rFonts w:ascii="Times New Roman" w:hAnsi="Times New Roman"/>
          <w:b/>
          <w:sz w:val="28"/>
          <w:szCs w:val="28"/>
        </w:rPr>
        <w:t>:</w:t>
      </w:r>
      <w:r w:rsidR="00D35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пенсионер</w:t>
      </w:r>
    </w:p>
    <w:p w:rsidR="00D356EC" w:rsidRPr="00862C77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2C77" w:rsidRPr="00862C77">
        <w:rPr>
          <w:rFonts w:ascii="Times New Roman" w:hAnsi="Times New Roman"/>
          <w:sz w:val="28"/>
          <w:szCs w:val="28"/>
        </w:rPr>
        <w:t>Иркутское</w:t>
      </w:r>
      <w:r w:rsidR="00862C77"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862C77">
        <w:rPr>
          <w:rFonts w:ascii="Times New Roman" w:hAnsi="Times New Roman"/>
          <w:sz w:val="28"/>
          <w:szCs w:val="28"/>
        </w:rPr>
        <w:t xml:space="preserve">Партии </w:t>
      </w:r>
      <w:r w:rsidR="00862C77" w:rsidRP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147C26" w:rsidRDefault="00147C26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партии </w:t>
      </w:r>
      <w:r w:rsid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3268A3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03496C">
        <w:rPr>
          <w:rFonts w:ascii="Times New Roman" w:hAnsi="Times New Roman"/>
          <w:sz w:val="28"/>
          <w:szCs w:val="28"/>
        </w:rPr>
        <w:t>пенсионные выплаты – 405670,71 руб., доход по вкладу в банке – 15,47 руб.</w:t>
      </w:r>
    </w:p>
    <w:p w:rsidR="003268A3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3268A3">
        <w:rPr>
          <w:rFonts w:ascii="Times New Roman" w:hAnsi="Times New Roman"/>
          <w:b/>
          <w:sz w:val="28"/>
          <w:szCs w:val="28"/>
        </w:rPr>
        <w:t xml:space="preserve"> </w:t>
      </w:r>
      <w:r w:rsidR="0003496C">
        <w:rPr>
          <w:rFonts w:ascii="Times New Roman" w:hAnsi="Times New Roman"/>
          <w:sz w:val="28"/>
          <w:szCs w:val="28"/>
        </w:rPr>
        <w:t>земельный участок</w:t>
      </w:r>
      <w:r w:rsidR="003268A3" w:rsidRPr="003268A3">
        <w:rPr>
          <w:rFonts w:ascii="Times New Roman" w:hAnsi="Times New Roman"/>
          <w:sz w:val="28"/>
          <w:szCs w:val="28"/>
        </w:rPr>
        <w:t xml:space="preserve">: </w:t>
      </w:r>
      <w:r w:rsidR="0003496C">
        <w:rPr>
          <w:rFonts w:ascii="Times New Roman" w:hAnsi="Times New Roman"/>
          <w:sz w:val="28"/>
          <w:szCs w:val="28"/>
        </w:rPr>
        <w:t xml:space="preserve">2100 кв.м. </w:t>
      </w:r>
      <w:proofErr w:type="gramEnd"/>
      <w:r w:rsidR="0003496C">
        <w:rPr>
          <w:rFonts w:ascii="Times New Roman" w:hAnsi="Times New Roman"/>
          <w:sz w:val="28"/>
          <w:szCs w:val="28"/>
        </w:rPr>
        <w:t xml:space="preserve">Иркутская область, </w:t>
      </w:r>
      <w:r w:rsidR="00C42227">
        <w:rPr>
          <w:rFonts w:ascii="Times New Roman" w:hAnsi="Times New Roman"/>
          <w:sz w:val="28"/>
          <w:szCs w:val="28"/>
        </w:rPr>
        <w:t>жилой дом</w:t>
      </w:r>
      <w:r w:rsidR="0003496C">
        <w:rPr>
          <w:rFonts w:ascii="Times New Roman" w:hAnsi="Times New Roman"/>
          <w:sz w:val="28"/>
          <w:szCs w:val="28"/>
        </w:rPr>
        <w:t xml:space="preserve"> 70,1 кв.м. </w:t>
      </w:r>
      <w:proofErr w:type="gramStart"/>
      <w:r w:rsidR="0003496C">
        <w:rPr>
          <w:rFonts w:ascii="Times New Roman" w:hAnsi="Times New Roman"/>
          <w:sz w:val="28"/>
          <w:szCs w:val="28"/>
        </w:rPr>
        <w:t>Иркутская область</w:t>
      </w:r>
      <w:proofErr w:type="gramEnd"/>
    </w:p>
    <w:p w:rsidR="007E3940" w:rsidRPr="007E3940" w:rsidRDefault="007E3940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 w:rsidR="00925F62">
        <w:rPr>
          <w:rFonts w:ascii="Times New Roman" w:hAnsi="Times New Roman"/>
          <w:sz w:val="28"/>
          <w:szCs w:val="28"/>
        </w:rPr>
        <w:t xml:space="preserve">легковой автомобиль </w:t>
      </w:r>
      <w:r w:rsidR="003268A3">
        <w:rPr>
          <w:rFonts w:ascii="Times New Roman" w:hAnsi="Times New Roman"/>
          <w:sz w:val="28"/>
          <w:szCs w:val="28"/>
        </w:rPr>
        <w:t xml:space="preserve">ТОЙОТА </w:t>
      </w:r>
      <w:r w:rsidR="00C42227">
        <w:rPr>
          <w:rFonts w:ascii="Times New Roman" w:hAnsi="Times New Roman"/>
          <w:sz w:val="28"/>
          <w:szCs w:val="28"/>
        </w:rPr>
        <w:t>ГАЙА</w:t>
      </w:r>
      <w:r w:rsidR="0003496C">
        <w:rPr>
          <w:rFonts w:ascii="Times New Roman" w:hAnsi="Times New Roman"/>
          <w:sz w:val="28"/>
          <w:szCs w:val="28"/>
        </w:rPr>
        <w:t>, 2000 г., грузовой УАЗ, 2009г., трактор Т-25, 1970 г., микроавтобус УАЗ, 1985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03496C">
        <w:rPr>
          <w:rFonts w:ascii="Times New Roman" w:hAnsi="Times New Roman"/>
          <w:sz w:val="28"/>
          <w:szCs w:val="28"/>
        </w:rPr>
        <w:t>4</w:t>
      </w:r>
      <w:r w:rsidR="005C3E24">
        <w:rPr>
          <w:rFonts w:ascii="Times New Roman" w:hAnsi="Times New Roman"/>
          <w:sz w:val="28"/>
          <w:szCs w:val="28"/>
        </w:rPr>
        <w:t xml:space="preserve"> счет</w:t>
      </w:r>
      <w:r w:rsidR="003268A3">
        <w:rPr>
          <w:rFonts w:ascii="Times New Roman" w:hAnsi="Times New Roman"/>
          <w:sz w:val="28"/>
          <w:szCs w:val="28"/>
        </w:rPr>
        <w:t>а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03496C">
        <w:rPr>
          <w:rFonts w:ascii="Times New Roman" w:hAnsi="Times New Roman"/>
          <w:sz w:val="28"/>
          <w:szCs w:val="28"/>
        </w:rPr>
        <w:t>291248,20</w:t>
      </w:r>
      <w:r w:rsidR="00925F62">
        <w:rPr>
          <w:rFonts w:ascii="Times New Roman" w:hAnsi="Times New Roman"/>
          <w:sz w:val="28"/>
          <w:szCs w:val="28"/>
        </w:rPr>
        <w:t xml:space="preserve"> </w:t>
      </w:r>
      <w:r w:rsidR="00862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96C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6EEF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8A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1B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1EDD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62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0C7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AF8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3F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227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6F6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2019-07-29T06:25:00Z</cp:lastPrinted>
  <dcterms:created xsi:type="dcterms:W3CDTF">2019-02-27T07:02:00Z</dcterms:created>
  <dcterms:modified xsi:type="dcterms:W3CDTF">2019-08-08T03:30:00Z</dcterms:modified>
</cp:coreProperties>
</file>